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38" w:rsidRPr="009245A4" w:rsidRDefault="00742FD3" w:rsidP="00742FD3">
      <w:pPr>
        <w:shd w:val="clear" w:color="auto" w:fill="FFFFFF"/>
        <w:jc w:val="center"/>
        <w:rPr>
          <w:rFonts w:eastAsiaTheme="minorEastAsia"/>
          <w:sz w:val="27"/>
          <w:szCs w:val="27"/>
        </w:rPr>
      </w:pPr>
      <w:r w:rsidRPr="009245A4">
        <w:rPr>
          <w:color w:val="000000"/>
          <w:sz w:val="27"/>
          <w:szCs w:val="27"/>
        </w:rPr>
        <w:t xml:space="preserve">ГОСУДАРСТВЕННОЕ БЮДЖЕТНОЕ УЧРЕЖДЕНИЕ </w:t>
      </w:r>
      <w:r w:rsidR="00FE3638" w:rsidRPr="009245A4">
        <w:rPr>
          <w:color w:val="000000"/>
          <w:sz w:val="27"/>
          <w:szCs w:val="27"/>
        </w:rPr>
        <w:t>ЗДРАВООХРАНЕНИЯ</w:t>
      </w:r>
    </w:p>
    <w:p w:rsidR="00FE3638" w:rsidRPr="009245A4" w:rsidRDefault="00FE3638" w:rsidP="00742FD3">
      <w:pPr>
        <w:shd w:val="clear" w:color="auto" w:fill="FFFFFF"/>
        <w:ind w:right="499"/>
        <w:jc w:val="center"/>
        <w:rPr>
          <w:color w:val="000000"/>
          <w:sz w:val="27"/>
          <w:szCs w:val="27"/>
        </w:rPr>
      </w:pPr>
      <w:r w:rsidRPr="009245A4">
        <w:rPr>
          <w:color w:val="000000"/>
          <w:sz w:val="27"/>
          <w:szCs w:val="27"/>
        </w:rPr>
        <w:t xml:space="preserve">«ТИХОРЕЦКАЯ ЦЕНТРАЛЬНАЯ РАЙОННАЯ БОЛЬНИЦА </w:t>
      </w:r>
      <w:r w:rsidR="00742FD3" w:rsidRPr="009245A4">
        <w:rPr>
          <w:color w:val="000000"/>
          <w:sz w:val="27"/>
          <w:szCs w:val="27"/>
        </w:rPr>
        <w:t>МИНИСТЕРСТВА ЗДРАВООХРАНЕНИЯ КРАСНОДАРСКОГО КРАЯ</w:t>
      </w:r>
    </w:p>
    <w:p w:rsidR="00FE3638" w:rsidRPr="009245A4" w:rsidRDefault="00FE3638" w:rsidP="00FE3638">
      <w:pPr>
        <w:shd w:val="clear" w:color="auto" w:fill="FFFFFF"/>
        <w:ind w:left="576" w:right="499" w:firstLine="130"/>
        <w:rPr>
          <w:rFonts w:eastAsiaTheme="minorEastAsia"/>
          <w:sz w:val="27"/>
          <w:szCs w:val="27"/>
        </w:rPr>
      </w:pPr>
    </w:p>
    <w:p w:rsidR="00742FD3" w:rsidRPr="000506C7" w:rsidRDefault="00FE3638" w:rsidP="009245A4">
      <w:pPr>
        <w:shd w:val="clear" w:color="auto" w:fill="FFFFFF"/>
        <w:ind w:left="576" w:right="499" w:firstLine="130"/>
        <w:jc w:val="center"/>
        <w:rPr>
          <w:rFonts w:eastAsiaTheme="minorEastAsia"/>
          <w:b/>
          <w:sz w:val="27"/>
          <w:szCs w:val="27"/>
        </w:rPr>
      </w:pPr>
      <w:r w:rsidRPr="000506C7">
        <w:rPr>
          <w:rFonts w:eastAsiaTheme="minorEastAsia"/>
          <w:b/>
          <w:sz w:val="27"/>
          <w:szCs w:val="27"/>
        </w:rPr>
        <w:t>ПРИКАЗ</w:t>
      </w:r>
      <w:r w:rsidR="00900077">
        <w:rPr>
          <w:rFonts w:eastAsiaTheme="minorEastAsia"/>
          <w:b/>
          <w:sz w:val="27"/>
          <w:szCs w:val="27"/>
        </w:rPr>
        <w:t xml:space="preserve">  № 76</w:t>
      </w:r>
    </w:p>
    <w:p w:rsidR="0010637D" w:rsidRPr="009245A4" w:rsidRDefault="0010637D" w:rsidP="009245A4">
      <w:pPr>
        <w:shd w:val="clear" w:color="auto" w:fill="FFFFFF"/>
        <w:ind w:left="576" w:right="499" w:firstLine="130"/>
        <w:jc w:val="center"/>
        <w:rPr>
          <w:rFonts w:eastAsiaTheme="minorEastAsia"/>
          <w:sz w:val="27"/>
          <w:szCs w:val="27"/>
        </w:rPr>
      </w:pPr>
    </w:p>
    <w:p w:rsidR="00FE3638" w:rsidRPr="009245A4" w:rsidRDefault="009703BC" w:rsidP="00FE3638">
      <w:pPr>
        <w:shd w:val="clear" w:color="auto" w:fill="FFFFFF"/>
        <w:tabs>
          <w:tab w:val="left" w:pos="0"/>
        </w:tabs>
        <w:ind w:right="2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>о</w:t>
      </w:r>
      <w:r w:rsidR="00900077">
        <w:rPr>
          <w:rFonts w:eastAsiaTheme="minorEastAsia"/>
          <w:sz w:val="27"/>
          <w:szCs w:val="27"/>
        </w:rPr>
        <w:t>т «25» мая  2020</w:t>
      </w:r>
      <w:r w:rsidR="000506C7">
        <w:rPr>
          <w:rFonts w:eastAsiaTheme="minorEastAsia"/>
          <w:sz w:val="27"/>
          <w:szCs w:val="27"/>
        </w:rPr>
        <w:t xml:space="preserve"> </w:t>
      </w:r>
      <w:r w:rsidR="00FE3638" w:rsidRPr="009245A4">
        <w:rPr>
          <w:rFonts w:eastAsiaTheme="minorEastAsia"/>
          <w:sz w:val="27"/>
          <w:szCs w:val="27"/>
        </w:rPr>
        <w:t>г.</w:t>
      </w:r>
      <w:r w:rsidR="00FE3638" w:rsidRPr="009245A4">
        <w:rPr>
          <w:rFonts w:eastAsiaTheme="minorEastAsia"/>
          <w:sz w:val="27"/>
          <w:szCs w:val="27"/>
        </w:rPr>
        <w:tab/>
      </w:r>
      <w:r w:rsidR="00FE3638" w:rsidRPr="009245A4">
        <w:rPr>
          <w:rFonts w:eastAsiaTheme="minorEastAsia"/>
          <w:sz w:val="27"/>
          <w:szCs w:val="27"/>
        </w:rPr>
        <w:tab/>
      </w:r>
      <w:r w:rsidR="00FE3638" w:rsidRPr="009245A4">
        <w:rPr>
          <w:rFonts w:eastAsiaTheme="minorEastAsia"/>
          <w:sz w:val="27"/>
          <w:szCs w:val="27"/>
        </w:rPr>
        <w:tab/>
      </w:r>
      <w:r w:rsidR="00FE3638" w:rsidRPr="009245A4">
        <w:rPr>
          <w:rFonts w:eastAsiaTheme="minorEastAsia"/>
          <w:sz w:val="27"/>
          <w:szCs w:val="27"/>
        </w:rPr>
        <w:tab/>
      </w:r>
      <w:r w:rsidR="00FE3638" w:rsidRPr="009245A4">
        <w:rPr>
          <w:rFonts w:eastAsiaTheme="minorEastAsia"/>
          <w:sz w:val="27"/>
          <w:szCs w:val="27"/>
        </w:rPr>
        <w:tab/>
      </w:r>
      <w:r w:rsidR="00FE3638" w:rsidRPr="009245A4">
        <w:rPr>
          <w:rFonts w:eastAsiaTheme="minorEastAsia"/>
          <w:sz w:val="27"/>
          <w:szCs w:val="27"/>
        </w:rPr>
        <w:tab/>
        <w:t xml:space="preserve"> </w:t>
      </w:r>
      <w:r w:rsidR="009B1B59" w:rsidRPr="009245A4">
        <w:rPr>
          <w:rFonts w:eastAsiaTheme="minorEastAsia"/>
          <w:sz w:val="27"/>
          <w:szCs w:val="27"/>
        </w:rPr>
        <w:t xml:space="preserve">   </w:t>
      </w:r>
      <w:r w:rsidR="00FE3638" w:rsidRPr="009245A4">
        <w:rPr>
          <w:rFonts w:eastAsiaTheme="minorEastAsia"/>
          <w:sz w:val="27"/>
          <w:szCs w:val="27"/>
        </w:rPr>
        <w:t>г. Тихорецк</w:t>
      </w:r>
    </w:p>
    <w:p w:rsidR="009B1B59" w:rsidRPr="009245A4" w:rsidRDefault="009B1B59" w:rsidP="009245A4">
      <w:pPr>
        <w:pStyle w:val="ae"/>
        <w:spacing w:after="0" w:line="250" w:lineRule="exact"/>
        <w:rPr>
          <w:sz w:val="27"/>
          <w:szCs w:val="27"/>
        </w:rPr>
      </w:pPr>
    </w:p>
    <w:p w:rsidR="0010637D" w:rsidRDefault="0010637D" w:rsidP="0086374A">
      <w:pPr>
        <w:pStyle w:val="ae"/>
        <w:spacing w:after="0"/>
        <w:jc w:val="center"/>
        <w:rPr>
          <w:sz w:val="27"/>
          <w:szCs w:val="27"/>
        </w:rPr>
      </w:pPr>
    </w:p>
    <w:p w:rsidR="009B1B59" w:rsidRPr="009245A4" w:rsidRDefault="004F5E56" w:rsidP="00036FF8">
      <w:pPr>
        <w:pStyle w:val="ae"/>
        <w:spacing w:after="0"/>
        <w:jc w:val="center"/>
        <w:rPr>
          <w:sz w:val="27"/>
          <w:szCs w:val="27"/>
        </w:rPr>
      </w:pPr>
      <w:r w:rsidRPr="009245A4">
        <w:rPr>
          <w:sz w:val="27"/>
          <w:szCs w:val="27"/>
        </w:rPr>
        <w:t>Об</w:t>
      </w:r>
      <w:r w:rsidR="00427677" w:rsidRPr="009245A4">
        <w:rPr>
          <w:sz w:val="27"/>
          <w:szCs w:val="27"/>
        </w:rPr>
        <w:t xml:space="preserve"> </w:t>
      </w:r>
      <w:r w:rsidR="0086374A" w:rsidRPr="009245A4">
        <w:rPr>
          <w:sz w:val="27"/>
          <w:szCs w:val="27"/>
        </w:rPr>
        <w:t xml:space="preserve">утверждении Положения по организации оказания </w:t>
      </w:r>
      <w:r w:rsidR="00036FF8">
        <w:rPr>
          <w:sz w:val="27"/>
          <w:szCs w:val="27"/>
        </w:rPr>
        <w:t xml:space="preserve">                                            </w:t>
      </w:r>
      <w:r w:rsidR="0086374A" w:rsidRPr="009245A4">
        <w:rPr>
          <w:sz w:val="27"/>
          <w:szCs w:val="27"/>
        </w:rPr>
        <w:t>платных</w:t>
      </w:r>
      <w:r w:rsidR="00036FF8">
        <w:rPr>
          <w:sz w:val="27"/>
          <w:szCs w:val="27"/>
        </w:rPr>
        <w:t xml:space="preserve"> медицинских услуг государственным бюджетным  учреждением</w:t>
      </w:r>
      <w:r w:rsidR="00BE361F">
        <w:rPr>
          <w:sz w:val="27"/>
          <w:szCs w:val="27"/>
        </w:rPr>
        <w:t xml:space="preserve"> здравоохранения</w:t>
      </w:r>
      <w:r w:rsidR="00036FF8">
        <w:rPr>
          <w:sz w:val="27"/>
          <w:szCs w:val="27"/>
        </w:rPr>
        <w:t xml:space="preserve">  «Тихорецкая центральная районная больница»                                                     министерства здравоохранения Краснодарского края</w:t>
      </w:r>
    </w:p>
    <w:p w:rsidR="00742FD3" w:rsidRPr="009245A4" w:rsidRDefault="00742FD3" w:rsidP="009968E2">
      <w:pPr>
        <w:pStyle w:val="ae"/>
        <w:spacing w:after="0"/>
        <w:rPr>
          <w:sz w:val="27"/>
          <w:szCs w:val="27"/>
        </w:rPr>
      </w:pPr>
    </w:p>
    <w:p w:rsidR="00427677" w:rsidRPr="009245A4" w:rsidRDefault="004F5E56" w:rsidP="0088161C">
      <w:pPr>
        <w:pStyle w:val="ae"/>
        <w:spacing w:after="0"/>
        <w:ind w:firstLine="851"/>
        <w:jc w:val="both"/>
        <w:rPr>
          <w:sz w:val="27"/>
          <w:szCs w:val="27"/>
        </w:rPr>
      </w:pPr>
      <w:proofErr w:type="gramStart"/>
      <w:r w:rsidRPr="009245A4">
        <w:rPr>
          <w:sz w:val="27"/>
          <w:szCs w:val="27"/>
        </w:rPr>
        <w:t xml:space="preserve">В соответствии </w:t>
      </w:r>
      <w:r w:rsidR="00742FD3" w:rsidRPr="009245A4">
        <w:rPr>
          <w:sz w:val="27"/>
          <w:szCs w:val="27"/>
        </w:rPr>
        <w:t xml:space="preserve">с </w:t>
      </w:r>
      <w:r w:rsidR="00742FD3" w:rsidRPr="009245A4">
        <w:rPr>
          <w:color w:val="000000" w:themeColor="text1"/>
          <w:sz w:val="27"/>
          <w:szCs w:val="27"/>
        </w:rPr>
        <w:t>Законом</w:t>
      </w:r>
      <w:r w:rsidR="00742FD3" w:rsidRPr="009245A4">
        <w:rPr>
          <w:b/>
          <w:color w:val="000000" w:themeColor="text1"/>
          <w:sz w:val="27"/>
          <w:szCs w:val="27"/>
        </w:rPr>
        <w:t xml:space="preserve"> </w:t>
      </w:r>
      <w:r w:rsidR="00742FD3" w:rsidRPr="009245A4">
        <w:rPr>
          <w:color w:val="000000" w:themeColor="text1"/>
          <w:sz w:val="27"/>
          <w:szCs w:val="27"/>
        </w:rPr>
        <w:t>Российской Федерации от 07 февраля 1992 года № 2300-1 «О защите прав потребителей», Федера</w:t>
      </w:r>
      <w:r w:rsidR="009245A4">
        <w:rPr>
          <w:color w:val="000000" w:themeColor="text1"/>
          <w:sz w:val="27"/>
          <w:szCs w:val="27"/>
        </w:rPr>
        <w:t xml:space="preserve">льным законом от </w:t>
      </w:r>
      <w:r w:rsidR="00742FD3" w:rsidRPr="009245A4">
        <w:rPr>
          <w:color w:val="000000" w:themeColor="text1"/>
          <w:sz w:val="27"/>
          <w:szCs w:val="27"/>
        </w:rPr>
        <w:t>29 ноября 2010 года № 326-ФЗ «Об обязательном медицинском страховании в Российской Федерации», Федеральным законом от 2</w:t>
      </w:r>
      <w:r w:rsidR="009245A4">
        <w:rPr>
          <w:color w:val="000000" w:themeColor="text1"/>
          <w:sz w:val="27"/>
          <w:szCs w:val="27"/>
        </w:rPr>
        <w:t xml:space="preserve">1 ноября 2011 года </w:t>
      </w:r>
      <w:r w:rsidR="00742FD3" w:rsidRPr="009245A4">
        <w:rPr>
          <w:color w:val="000000" w:themeColor="text1"/>
          <w:sz w:val="27"/>
          <w:szCs w:val="27"/>
        </w:rPr>
        <w:t xml:space="preserve"> № 323-ФЗ «Об основах охраны здоровья граждан в Российской Федерации»,</w:t>
      </w:r>
      <w:r w:rsidR="00742FD3" w:rsidRPr="009245A4">
        <w:rPr>
          <w:sz w:val="27"/>
          <w:szCs w:val="27"/>
        </w:rPr>
        <w:t xml:space="preserve"> </w:t>
      </w:r>
      <w:r w:rsidR="00FE6F47" w:rsidRPr="009245A4">
        <w:rPr>
          <w:sz w:val="27"/>
          <w:szCs w:val="27"/>
        </w:rPr>
        <w:t>постановления</w:t>
      </w:r>
      <w:r w:rsidR="000B5D58" w:rsidRPr="009245A4">
        <w:rPr>
          <w:sz w:val="27"/>
          <w:szCs w:val="27"/>
        </w:rPr>
        <w:t>ми</w:t>
      </w:r>
      <w:r w:rsidR="00FE6F47" w:rsidRPr="009245A4">
        <w:rPr>
          <w:sz w:val="27"/>
          <w:szCs w:val="27"/>
        </w:rPr>
        <w:t xml:space="preserve"> Правительства Российск</w:t>
      </w:r>
      <w:r w:rsidR="009703BC" w:rsidRPr="009245A4">
        <w:rPr>
          <w:sz w:val="27"/>
          <w:szCs w:val="27"/>
        </w:rPr>
        <w:t>ой Федерации</w:t>
      </w:r>
      <w:r w:rsidR="000B5D58" w:rsidRPr="009245A4">
        <w:rPr>
          <w:sz w:val="27"/>
          <w:szCs w:val="27"/>
        </w:rPr>
        <w:t>:</w:t>
      </w:r>
      <w:r w:rsidR="009703BC" w:rsidRPr="009245A4">
        <w:rPr>
          <w:sz w:val="27"/>
          <w:szCs w:val="27"/>
        </w:rPr>
        <w:t xml:space="preserve"> </w:t>
      </w:r>
      <w:r w:rsidR="005E128F" w:rsidRPr="009245A4">
        <w:rPr>
          <w:color w:val="000000" w:themeColor="text1"/>
          <w:sz w:val="27"/>
          <w:szCs w:val="27"/>
        </w:rPr>
        <w:t>от 04 октября 2012 года № 1006 «Об утверждении Правил</w:t>
      </w:r>
      <w:proofErr w:type="gramEnd"/>
      <w:r w:rsidR="005E128F" w:rsidRPr="009245A4">
        <w:rPr>
          <w:color w:val="000000" w:themeColor="text1"/>
          <w:sz w:val="27"/>
          <w:szCs w:val="27"/>
        </w:rPr>
        <w:t xml:space="preserve"> предоставления медицинскими организациями платных медицинских услуг»,</w:t>
      </w:r>
      <w:r w:rsidR="005E128F" w:rsidRPr="009245A4">
        <w:rPr>
          <w:sz w:val="27"/>
          <w:szCs w:val="27"/>
        </w:rPr>
        <w:t xml:space="preserve"> </w:t>
      </w:r>
      <w:r w:rsidR="0010637D">
        <w:rPr>
          <w:sz w:val="27"/>
          <w:szCs w:val="27"/>
        </w:rPr>
        <w:t xml:space="preserve">Законом Краснодарского края от 30 июня 1997 года № 90-КЗ «Об охране здоровья населения Краснодарского края, </w:t>
      </w:r>
      <w:r w:rsidR="0088161C">
        <w:rPr>
          <w:sz w:val="27"/>
          <w:szCs w:val="27"/>
        </w:rPr>
        <w:t>п</w:t>
      </w:r>
      <w:r w:rsidR="0088161C" w:rsidRPr="0088161C">
        <w:rPr>
          <w:color w:val="000000" w:themeColor="text1"/>
          <w:sz w:val="27"/>
          <w:szCs w:val="27"/>
          <w:shd w:val="clear" w:color="auto" w:fill="FFFFFF"/>
        </w:rPr>
        <w:t>риказ</w:t>
      </w:r>
      <w:r w:rsidR="0088161C">
        <w:rPr>
          <w:color w:val="000000" w:themeColor="text1"/>
          <w:sz w:val="27"/>
          <w:szCs w:val="27"/>
          <w:shd w:val="clear" w:color="auto" w:fill="FFFFFF"/>
        </w:rPr>
        <w:t>а</w:t>
      </w:r>
      <w:r w:rsidR="0088161C" w:rsidRPr="0088161C">
        <w:rPr>
          <w:color w:val="000000" w:themeColor="text1"/>
          <w:sz w:val="27"/>
          <w:szCs w:val="27"/>
          <w:shd w:val="clear" w:color="auto" w:fill="FFFFFF"/>
        </w:rPr>
        <w:t xml:space="preserve"> министерства здравоохранения Краснодар</w:t>
      </w:r>
      <w:r w:rsidR="0088161C">
        <w:rPr>
          <w:color w:val="000000" w:themeColor="text1"/>
          <w:sz w:val="27"/>
          <w:szCs w:val="27"/>
          <w:shd w:val="clear" w:color="auto" w:fill="FFFFFF"/>
        </w:rPr>
        <w:t>ского края от 4 апреля 2019 года № 2022/1 «</w:t>
      </w:r>
      <w:proofErr w:type="gramStart"/>
      <w:r w:rsidR="0088161C" w:rsidRPr="0088161C">
        <w:rPr>
          <w:color w:val="000000" w:themeColor="text1"/>
          <w:sz w:val="27"/>
          <w:szCs w:val="27"/>
          <w:shd w:val="clear" w:color="auto" w:fill="FFFFFF"/>
        </w:rPr>
        <w:t>Об</w:t>
      </w:r>
      <w:proofErr w:type="gramEnd"/>
      <w:r w:rsidR="0088161C" w:rsidRPr="0088161C">
        <w:rPr>
          <w:color w:val="000000" w:themeColor="text1"/>
          <w:sz w:val="27"/>
          <w:szCs w:val="27"/>
          <w:shd w:val="clear" w:color="auto" w:fill="FFFFFF"/>
        </w:rPr>
        <w:t xml:space="preserve"> утверждении порядка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</w:t>
      </w:r>
      <w:r w:rsidR="0088161C">
        <w:rPr>
          <w:color w:val="000000" w:themeColor="text1"/>
          <w:sz w:val="27"/>
          <w:szCs w:val="27"/>
          <w:shd w:val="clear" w:color="auto" w:fill="FFFFFF"/>
        </w:rPr>
        <w:t>»</w:t>
      </w:r>
      <w:r w:rsidR="006A11CB" w:rsidRPr="009245A4">
        <w:rPr>
          <w:color w:val="000000" w:themeColor="text1"/>
          <w:sz w:val="27"/>
          <w:szCs w:val="27"/>
        </w:rPr>
        <w:t>,</w:t>
      </w:r>
      <w:r w:rsidR="006A11CB" w:rsidRPr="009245A4">
        <w:rPr>
          <w:sz w:val="27"/>
          <w:szCs w:val="27"/>
        </w:rPr>
        <w:t xml:space="preserve"> </w:t>
      </w:r>
      <w:r w:rsidR="009F729C" w:rsidRPr="009245A4">
        <w:rPr>
          <w:sz w:val="27"/>
          <w:szCs w:val="27"/>
        </w:rPr>
        <w:t>в</w:t>
      </w:r>
      <w:r w:rsidR="009F729C" w:rsidRPr="009245A4">
        <w:rPr>
          <w:color w:val="000000" w:themeColor="text1"/>
          <w:sz w:val="27"/>
          <w:szCs w:val="27"/>
          <w:shd w:val="clear" w:color="auto" w:fill="FFFFFF"/>
        </w:rPr>
        <w:t xml:space="preserve"> целях упорядочения предоставления платных медицинских услуг и более полного удовлетворения потребности граждан в медицинской помощи, </w:t>
      </w:r>
      <w:r w:rsidR="0088161C">
        <w:rPr>
          <w:color w:val="000000" w:themeColor="text1"/>
          <w:sz w:val="27"/>
          <w:szCs w:val="27"/>
          <w:shd w:val="clear" w:color="auto" w:fill="FFFFFF"/>
        </w:rPr>
        <w:t xml:space="preserve">                                     </w:t>
      </w:r>
      <w:proofErr w:type="gramStart"/>
      <w:r w:rsidR="00FE3638" w:rsidRPr="009245A4">
        <w:rPr>
          <w:sz w:val="27"/>
          <w:szCs w:val="27"/>
        </w:rPr>
        <w:t>п</w:t>
      </w:r>
      <w:proofErr w:type="gramEnd"/>
      <w:r w:rsidR="00FE3638" w:rsidRPr="009245A4">
        <w:rPr>
          <w:sz w:val="27"/>
          <w:szCs w:val="27"/>
        </w:rPr>
        <w:t xml:space="preserve"> р и к а з ы в а ю:</w:t>
      </w:r>
    </w:p>
    <w:p w:rsidR="00742FD3" w:rsidRPr="009245A4" w:rsidRDefault="00742FD3" w:rsidP="00742FD3">
      <w:pPr>
        <w:pStyle w:val="ae"/>
        <w:spacing w:after="0"/>
        <w:ind w:firstLine="851"/>
        <w:jc w:val="both"/>
        <w:rPr>
          <w:sz w:val="27"/>
          <w:szCs w:val="27"/>
        </w:rPr>
      </w:pPr>
    </w:p>
    <w:p w:rsidR="00427677" w:rsidRPr="009245A4" w:rsidRDefault="004F5E56" w:rsidP="00C44DC8">
      <w:pPr>
        <w:pStyle w:val="ae"/>
        <w:spacing w:after="0"/>
        <w:ind w:firstLine="851"/>
        <w:jc w:val="both"/>
        <w:rPr>
          <w:sz w:val="27"/>
          <w:szCs w:val="27"/>
        </w:rPr>
      </w:pPr>
      <w:r w:rsidRPr="009245A4">
        <w:rPr>
          <w:sz w:val="27"/>
          <w:szCs w:val="27"/>
        </w:rPr>
        <w:t>1.</w:t>
      </w:r>
      <w:r w:rsidR="00742FD3" w:rsidRPr="009245A4">
        <w:rPr>
          <w:sz w:val="27"/>
          <w:szCs w:val="27"/>
        </w:rPr>
        <w:t>Утвердить Положение по</w:t>
      </w:r>
      <w:r w:rsidR="009F729C" w:rsidRPr="009245A4">
        <w:rPr>
          <w:sz w:val="27"/>
          <w:szCs w:val="27"/>
        </w:rPr>
        <w:t xml:space="preserve"> организации</w:t>
      </w:r>
      <w:r w:rsidR="00427677" w:rsidRPr="009245A4">
        <w:rPr>
          <w:sz w:val="27"/>
          <w:szCs w:val="27"/>
        </w:rPr>
        <w:t xml:space="preserve"> </w:t>
      </w:r>
      <w:r w:rsidR="00742FD3" w:rsidRPr="009245A4">
        <w:rPr>
          <w:sz w:val="27"/>
          <w:szCs w:val="27"/>
        </w:rPr>
        <w:t xml:space="preserve">оказания </w:t>
      </w:r>
      <w:r w:rsidR="00427677" w:rsidRPr="009245A4">
        <w:rPr>
          <w:sz w:val="27"/>
          <w:szCs w:val="27"/>
        </w:rPr>
        <w:t>платных медицинских услуг</w:t>
      </w:r>
      <w:r w:rsidR="00036FF8">
        <w:rPr>
          <w:sz w:val="27"/>
          <w:szCs w:val="27"/>
        </w:rPr>
        <w:t xml:space="preserve"> государственным бюджетным учреждением</w:t>
      </w:r>
      <w:r w:rsidR="00BE361F">
        <w:rPr>
          <w:sz w:val="27"/>
          <w:szCs w:val="27"/>
        </w:rPr>
        <w:t xml:space="preserve"> здравоохранения</w:t>
      </w:r>
      <w:r w:rsidR="00036FF8">
        <w:rPr>
          <w:sz w:val="27"/>
          <w:szCs w:val="27"/>
        </w:rPr>
        <w:t xml:space="preserve"> «Тихорецкая центральная районная больница» министерства здравоохранения Краснодарского края</w:t>
      </w:r>
      <w:r w:rsidR="00427677" w:rsidRPr="009245A4">
        <w:rPr>
          <w:sz w:val="27"/>
          <w:szCs w:val="27"/>
        </w:rPr>
        <w:t xml:space="preserve"> (прилагается).</w:t>
      </w:r>
    </w:p>
    <w:p w:rsidR="00427677" w:rsidRPr="009245A4" w:rsidRDefault="00427677" w:rsidP="00C44DC8">
      <w:pPr>
        <w:pStyle w:val="ae"/>
        <w:spacing w:after="0"/>
        <w:ind w:firstLine="851"/>
        <w:jc w:val="both"/>
        <w:rPr>
          <w:sz w:val="27"/>
          <w:szCs w:val="27"/>
        </w:rPr>
      </w:pPr>
      <w:r w:rsidRPr="009245A4">
        <w:rPr>
          <w:sz w:val="27"/>
          <w:szCs w:val="27"/>
        </w:rPr>
        <w:t>2.</w:t>
      </w:r>
      <w:r w:rsidRPr="009245A4">
        <w:rPr>
          <w:color w:val="000000"/>
          <w:spacing w:val="10"/>
          <w:sz w:val="27"/>
          <w:szCs w:val="27"/>
        </w:rPr>
        <w:t xml:space="preserve">Назначить заместителя главного врача по </w:t>
      </w:r>
      <w:r w:rsidRPr="009245A4">
        <w:rPr>
          <w:color w:val="000000"/>
          <w:spacing w:val="-4"/>
          <w:sz w:val="27"/>
          <w:szCs w:val="27"/>
        </w:rPr>
        <w:t xml:space="preserve">поликлиническому разделу работы </w:t>
      </w:r>
      <w:proofErr w:type="gramStart"/>
      <w:r w:rsidRPr="009245A4">
        <w:rPr>
          <w:color w:val="000000"/>
          <w:spacing w:val="10"/>
          <w:sz w:val="27"/>
          <w:szCs w:val="27"/>
        </w:rPr>
        <w:t>Васину</w:t>
      </w:r>
      <w:proofErr w:type="gramEnd"/>
      <w:r w:rsidRPr="009245A4">
        <w:rPr>
          <w:color w:val="000000"/>
          <w:spacing w:val="10"/>
          <w:sz w:val="27"/>
          <w:szCs w:val="27"/>
        </w:rPr>
        <w:t xml:space="preserve"> Е.В. </w:t>
      </w:r>
      <w:r w:rsidRPr="009245A4">
        <w:rPr>
          <w:color w:val="000000"/>
          <w:spacing w:val="-4"/>
          <w:sz w:val="27"/>
          <w:szCs w:val="27"/>
        </w:rPr>
        <w:t xml:space="preserve">ответственной за размещение в наглядной и </w:t>
      </w:r>
      <w:r w:rsidRPr="009245A4">
        <w:rPr>
          <w:color w:val="000000"/>
          <w:sz w:val="27"/>
          <w:szCs w:val="27"/>
        </w:rPr>
        <w:t xml:space="preserve">доступной форме в местах предоставления платных медицинских услуг (на </w:t>
      </w:r>
      <w:r w:rsidRPr="009245A4">
        <w:rPr>
          <w:color w:val="000000"/>
          <w:spacing w:val="-1"/>
          <w:sz w:val="27"/>
          <w:szCs w:val="27"/>
        </w:rPr>
        <w:t>информационных стендах (стойках)) следующей информации:</w:t>
      </w:r>
    </w:p>
    <w:p w:rsidR="00C44DC8" w:rsidRPr="009245A4" w:rsidRDefault="00427677" w:rsidP="00C44DC8">
      <w:pPr>
        <w:shd w:val="clear" w:color="auto" w:fill="FFFFFF"/>
        <w:spacing w:line="322" w:lineRule="exact"/>
        <w:ind w:left="5" w:right="5" w:firstLine="883"/>
        <w:jc w:val="both"/>
        <w:rPr>
          <w:rFonts w:eastAsiaTheme="minorEastAsia"/>
          <w:color w:val="000000"/>
          <w:spacing w:val="-4"/>
          <w:sz w:val="27"/>
          <w:szCs w:val="27"/>
        </w:rPr>
      </w:pPr>
      <w:r w:rsidRPr="009245A4">
        <w:rPr>
          <w:rFonts w:eastAsiaTheme="minorEastAsia"/>
          <w:color w:val="000000"/>
          <w:spacing w:val="-4"/>
          <w:sz w:val="27"/>
          <w:szCs w:val="27"/>
        </w:rPr>
        <w:t>2.1.</w:t>
      </w:r>
      <w:r w:rsidR="00C44DC8" w:rsidRPr="009245A4">
        <w:rPr>
          <w:sz w:val="27"/>
          <w:szCs w:val="27"/>
        </w:rPr>
        <w:t>По</w:t>
      </w:r>
      <w:r w:rsidR="00742FD3" w:rsidRPr="009245A4">
        <w:rPr>
          <w:sz w:val="27"/>
          <w:szCs w:val="27"/>
        </w:rPr>
        <w:t>ложение по организации оказ</w:t>
      </w:r>
      <w:r w:rsidR="00036FF8">
        <w:rPr>
          <w:sz w:val="27"/>
          <w:szCs w:val="27"/>
        </w:rPr>
        <w:t>ания платных медицинских услуг государственным бюджетным учреждением здравоохранения «Тихорецкая центральная районная больница</w:t>
      </w:r>
      <w:r w:rsidR="00C44DC8" w:rsidRPr="009245A4">
        <w:rPr>
          <w:sz w:val="27"/>
          <w:szCs w:val="27"/>
        </w:rPr>
        <w:t>»</w:t>
      </w:r>
      <w:r w:rsidR="00036FF8">
        <w:rPr>
          <w:sz w:val="27"/>
          <w:szCs w:val="27"/>
        </w:rPr>
        <w:t xml:space="preserve"> министерства здравоохранения Краснодарского края</w:t>
      </w:r>
      <w:r w:rsidR="00C44DC8" w:rsidRPr="009245A4">
        <w:rPr>
          <w:sz w:val="27"/>
          <w:szCs w:val="27"/>
        </w:rPr>
        <w:t>, утвержденного настоящим приказом;</w:t>
      </w:r>
    </w:p>
    <w:p w:rsidR="00C44DC8" w:rsidRPr="009245A4" w:rsidRDefault="00C44DC8" w:rsidP="00C44DC8">
      <w:pPr>
        <w:shd w:val="clear" w:color="auto" w:fill="FFFFFF"/>
        <w:spacing w:line="322" w:lineRule="exact"/>
        <w:ind w:left="5" w:right="5" w:firstLine="883"/>
        <w:jc w:val="both"/>
        <w:rPr>
          <w:rFonts w:eastAsiaTheme="minorEastAsia"/>
          <w:sz w:val="27"/>
          <w:szCs w:val="27"/>
        </w:rPr>
      </w:pPr>
      <w:r w:rsidRPr="009245A4">
        <w:rPr>
          <w:color w:val="000000"/>
          <w:spacing w:val="-4"/>
          <w:sz w:val="27"/>
          <w:szCs w:val="27"/>
        </w:rPr>
        <w:t>2.2.</w:t>
      </w:r>
      <w:r w:rsidR="00427677" w:rsidRPr="009245A4">
        <w:rPr>
          <w:color w:val="000000"/>
          <w:spacing w:val="-4"/>
          <w:sz w:val="27"/>
          <w:szCs w:val="27"/>
        </w:rPr>
        <w:t xml:space="preserve">Правил предоставления медицинскими организациями платных </w:t>
      </w:r>
      <w:r w:rsidR="00427677" w:rsidRPr="009245A4">
        <w:rPr>
          <w:color w:val="000000"/>
          <w:spacing w:val="-5"/>
          <w:sz w:val="27"/>
          <w:szCs w:val="27"/>
        </w:rPr>
        <w:t>медицинских услуг, утвержденных постановлением Правительства Российской Федерации от 4 октября 2012 года № 1006;</w:t>
      </w:r>
    </w:p>
    <w:p w:rsidR="009F729C" w:rsidRPr="009245A4" w:rsidRDefault="00C44DC8" w:rsidP="00C44DC8">
      <w:pPr>
        <w:shd w:val="clear" w:color="auto" w:fill="FFFFFF"/>
        <w:spacing w:line="322" w:lineRule="exact"/>
        <w:ind w:left="888"/>
        <w:jc w:val="both"/>
        <w:rPr>
          <w:rFonts w:eastAsiaTheme="minorEastAsia"/>
          <w:sz w:val="27"/>
          <w:szCs w:val="27"/>
        </w:rPr>
      </w:pPr>
      <w:r w:rsidRPr="009245A4">
        <w:rPr>
          <w:color w:val="000000"/>
          <w:spacing w:val="-1"/>
          <w:sz w:val="27"/>
          <w:szCs w:val="27"/>
        </w:rPr>
        <w:t>2.4.</w:t>
      </w:r>
      <w:r w:rsidR="00427677" w:rsidRPr="009245A4">
        <w:rPr>
          <w:color w:val="000000"/>
          <w:spacing w:val="-1"/>
          <w:sz w:val="27"/>
          <w:szCs w:val="27"/>
        </w:rPr>
        <w:t>Информацию об исполнителе (юридическое лицо):</w:t>
      </w:r>
    </w:p>
    <w:p w:rsidR="009F729C" w:rsidRPr="009245A4" w:rsidRDefault="009F729C" w:rsidP="00C44DC8">
      <w:pPr>
        <w:shd w:val="clear" w:color="auto" w:fill="FFFFFF"/>
        <w:spacing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 xml:space="preserve">- </w:t>
      </w:r>
      <w:r w:rsidR="00427677" w:rsidRPr="009245A4">
        <w:rPr>
          <w:color w:val="000000"/>
          <w:spacing w:val="-1"/>
          <w:sz w:val="27"/>
          <w:szCs w:val="27"/>
        </w:rPr>
        <w:t>наименование и фирменное наименование (если имеется);</w:t>
      </w:r>
    </w:p>
    <w:p w:rsidR="009F729C" w:rsidRPr="009245A4" w:rsidRDefault="009F729C" w:rsidP="00C44DC8">
      <w:pPr>
        <w:shd w:val="clear" w:color="auto" w:fill="FFFFFF"/>
        <w:tabs>
          <w:tab w:val="left" w:pos="1027"/>
        </w:tabs>
        <w:spacing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lastRenderedPageBreak/>
        <w:t xml:space="preserve">- </w:t>
      </w:r>
      <w:r w:rsidR="00427677" w:rsidRPr="009245A4">
        <w:rPr>
          <w:color w:val="000000"/>
          <w:spacing w:val="1"/>
          <w:sz w:val="27"/>
          <w:szCs w:val="27"/>
        </w:rPr>
        <w:t xml:space="preserve">адрес   места  нахождения  юридического  лица,  данные   документа, </w:t>
      </w:r>
      <w:r w:rsidR="00427677" w:rsidRPr="009245A4">
        <w:rPr>
          <w:color w:val="000000"/>
          <w:spacing w:val="9"/>
          <w:sz w:val="27"/>
          <w:szCs w:val="27"/>
        </w:rPr>
        <w:t>подтверждающего факт внесения сведений о юридическом лице в Единый</w:t>
      </w:r>
      <w:r w:rsidR="00427677" w:rsidRPr="009245A4">
        <w:rPr>
          <w:color w:val="000000"/>
          <w:spacing w:val="9"/>
          <w:sz w:val="27"/>
          <w:szCs w:val="27"/>
        </w:rPr>
        <w:br/>
      </w:r>
      <w:r w:rsidR="00427677" w:rsidRPr="009245A4">
        <w:rPr>
          <w:color w:val="000000"/>
          <w:sz w:val="27"/>
          <w:szCs w:val="27"/>
        </w:rPr>
        <w:t>государственный     реестр     юридических     лиц,      с      указанием      органа,</w:t>
      </w:r>
      <w:r w:rsidR="00427677" w:rsidRPr="009245A4">
        <w:rPr>
          <w:color w:val="000000"/>
          <w:sz w:val="27"/>
          <w:szCs w:val="27"/>
        </w:rPr>
        <w:br/>
      </w:r>
      <w:r w:rsidR="00427677" w:rsidRPr="009245A4">
        <w:rPr>
          <w:color w:val="000000"/>
          <w:spacing w:val="-1"/>
          <w:sz w:val="27"/>
          <w:szCs w:val="27"/>
        </w:rPr>
        <w:t>осуществившего государственную регистрацию;</w:t>
      </w:r>
    </w:p>
    <w:p w:rsidR="009F729C" w:rsidRPr="009245A4" w:rsidRDefault="009F729C" w:rsidP="00C44DC8">
      <w:pPr>
        <w:shd w:val="clear" w:color="auto" w:fill="FFFFFF"/>
        <w:tabs>
          <w:tab w:val="left" w:pos="1027"/>
        </w:tabs>
        <w:spacing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 xml:space="preserve">- </w:t>
      </w:r>
      <w:r w:rsidR="00427677" w:rsidRPr="009245A4">
        <w:rPr>
          <w:color w:val="000000"/>
          <w:spacing w:val="6"/>
          <w:sz w:val="27"/>
          <w:szCs w:val="27"/>
        </w:rPr>
        <w:t>сведения о лицензии на осуществление медицинской деятельности</w:t>
      </w:r>
      <w:r w:rsidRPr="009245A4">
        <w:rPr>
          <w:color w:val="000000"/>
          <w:spacing w:val="6"/>
          <w:sz w:val="27"/>
          <w:szCs w:val="27"/>
        </w:rPr>
        <w:t xml:space="preserve"> </w:t>
      </w:r>
      <w:r w:rsidR="00427677" w:rsidRPr="009245A4">
        <w:rPr>
          <w:color w:val="000000"/>
          <w:spacing w:val="1"/>
          <w:sz w:val="27"/>
          <w:szCs w:val="27"/>
        </w:rPr>
        <w:t xml:space="preserve">(номер    и    дата    регистрации,    перечень    работ    (услуг),    составляющих медицинскую   деятельность   медицинской   организации   в   соответствии   с </w:t>
      </w:r>
      <w:r w:rsidR="00427677" w:rsidRPr="009245A4">
        <w:rPr>
          <w:color w:val="000000"/>
          <w:spacing w:val="6"/>
          <w:sz w:val="27"/>
          <w:szCs w:val="27"/>
        </w:rPr>
        <w:t xml:space="preserve">лицензией, наименование, адрес места нахождения и телефон выдавшего ее </w:t>
      </w:r>
      <w:r w:rsidR="00427677" w:rsidRPr="009245A4">
        <w:rPr>
          <w:color w:val="000000"/>
          <w:spacing w:val="-1"/>
          <w:sz w:val="27"/>
          <w:szCs w:val="27"/>
        </w:rPr>
        <w:t>лицензирующего органа);</w:t>
      </w:r>
    </w:p>
    <w:p w:rsidR="009F729C" w:rsidRPr="009245A4" w:rsidRDefault="009F729C" w:rsidP="009F729C">
      <w:pPr>
        <w:shd w:val="clear" w:color="auto" w:fill="FFFFFF"/>
        <w:tabs>
          <w:tab w:val="left" w:pos="1027"/>
        </w:tabs>
        <w:spacing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 xml:space="preserve">- </w:t>
      </w:r>
      <w:r w:rsidR="00427677" w:rsidRPr="009245A4">
        <w:rPr>
          <w:color w:val="000000"/>
          <w:spacing w:val="11"/>
          <w:sz w:val="27"/>
          <w:szCs w:val="27"/>
        </w:rPr>
        <w:t>перечень платных медицинских услуг с указанием цен в рублях,</w:t>
      </w:r>
      <w:r w:rsidR="00427677" w:rsidRPr="009245A4">
        <w:rPr>
          <w:color w:val="000000"/>
          <w:spacing w:val="11"/>
          <w:sz w:val="27"/>
          <w:szCs w:val="27"/>
        </w:rPr>
        <w:br/>
      </w:r>
      <w:r w:rsidR="00427677" w:rsidRPr="009245A4">
        <w:rPr>
          <w:color w:val="000000"/>
          <w:spacing w:val="5"/>
          <w:sz w:val="27"/>
          <w:szCs w:val="27"/>
        </w:rPr>
        <w:t>сведения об условиях, порядке, форме предоставления медицинских услуг и</w:t>
      </w:r>
      <w:r w:rsidR="00427677" w:rsidRPr="009245A4">
        <w:rPr>
          <w:color w:val="000000"/>
          <w:spacing w:val="5"/>
          <w:sz w:val="27"/>
          <w:szCs w:val="27"/>
        </w:rPr>
        <w:br/>
      </w:r>
      <w:r w:rsidR="00427677" w:rsidRPr="009245A4">
        <w:rPr>
          <w:color w:val="000000"/>
          <w:spacing w:val="-1"/>
          <w:sz w:val="27"/>
          <w:szCs w:val="27"/>
        </w:rPr>
        <w:t>порядке их оплаты;</w:t>
      </w:r>
    </w:p>
    <w:p w:rsidR="00427677" w:rsidRPr="009245A4" w:rsidRDefault="009F729C" w:rsidP="009F729C">
      <w:pPr>
        <w:shd w:val="clear" w:color="auto" w:fill="FFFFFF"/>
        <w:tabs>
          <w:tab w:val="left" w:pos="1027"/>
        </w:tabs>
        <w:spacing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 xml:space="preserve">- </w:t>
      </w:r>
      <w:r w:rsidR="00427677" w:rsidRPr="009245A4">
        <w:rPr>
          <w:color w:val="000000"/>
          <w:spacing w:val="-1"/>
          <w:sz w:val="27"/>
          <w:szCs w:val="27"/>
        </w:rPr>
        <w:t>порядок    и    условия    предоставления    медицинской    помощи    в соответствии с территориальной программой;</w:t>
      </w:r>
    </w:p>
    <w:p w:rsidR="009F729C" w:rsidRPr="009245A4" w:rsidRDefault="009F729C" w:rsidP="009F729C">
      <w:pPr>
        <w:shd w:val="clear" w:color="auto" w:fill="FFFFFF"/>
        <w:tabs>
          <w:tab w:val="left" w:pos="1070"/>
        </w:tabs>
        <w:spacing w:before="5"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color w:val="000000"/>
          <w:sz w:val="27"/>
          <w:szCs w:val="27"/>
        </w:rPr>
        <w:t xml:space="preserve">- </w:t>
      </w:r>
      <w:r w:rsidR="00427677" w:rsidRPr="009245A4">
        <w:rPr>
          <w:color w:val="000000"/>
          <w:spacing w:val="1"/>
          <w:sz w:val="27"/>
          <w:szCs w:val="27"/>
        </w:rPr>
        <w:t>сведения о медицинских работниках, участвующих в предоставлении</w:t>
      </w:r>
      <w:r w:rsidR="00427677" w:rsidRPr="009245A4">
        <w:rPr>
          <w:color w:val="000000"/>
          <w:spacing w:val="1"/>
          <w:sz w:val="27"/>
          <w:szCs w:val="27"/>
        </w:rPr>
        <w:br/>
      </w:r>
      <w:r w:rsidR="00427677" w:rsidRPr="009245A4">
        <w:rPr>
          <w:color w:val="000000"/>
          <w:spacing w:val="4"/>
          <w:sz w:val="27"/>
          <w:szCs w:val="27"/>
        </w:rPr>
        <w:t>платных медицинских услуг, об уровне их профессионального образования и</w:t>
      </w:r>
      <w:r w:rsidR="00427677" w:rsidRPr="009245A4">
        <w:rPr>
          <w:color w:val="000000"/>
          <w:spacing w:val="4"/>
          <w:sz w:val="27"/>
          <w:szCs w:val="27"/>
        </w:rPr>
        <w:br/>
      </w:r>
      <w:r w:rsidR="00427677" w:rsidRPr="009245A4">
        <w:rPr>
          <w:color w:val="000000"/>
          <w:spacing w:val="-2"/>
          <w:sz w:val="27"/>
          <w:szCs w:val="27"/>
        </w:rPr>
        <w:t>квалификации;</w:t>
      </w:r>
    </w:p>
    <w:p w:rsidR="009F729C" w:rsidRPr="009245A4" w:rsidRDefault="009F729C" w:rsidP="009F729C">
      <w:pPr>
        <w:shd w:val="clear" w:color="auto" w:fill="FFFFFF"/>
        <w:tabs>
          <w:tab w:val="left" w:pos="1070"/>
        </w:tabs>
        <w:spacing w:before="5"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 xml:space="preserve">- </w:t>
      </w:r>
      <w:r w:rsidR="00427677" w:rsidRPr="009245A4">
        <w:rPr>
          <w:color w:val="000000"/>
          <w:spacing w:val="-1"/>
          <w:sz w:val="27"/>
          <w:szCs w:val="27"/>
        </w:rPr>
        <w:t>режим работы медицинской организации, график работы медицинских</w:t>
      </w:r>
      <w:r w:rsidR="00427677" w:rsidRPr="009245A4">
        <w:rPr>
          <w:color w:val="000000"/>
          <w:spacing w:val="-1"/>
          <w:sz w:val="27"/>
          <w:szCs w:val="27"/>
        </w:rPr>
        <w:br/>
        <w:t>работников, участвующих в предоставлении платных медицинских услуг;</w:t>
      </w:r>
    </w:p>
    <w:p w:rsidR="00427677" w:rsidRPr="009245A4" w:rsidRDefault="009F729C" w:rsidP="009F729C">
      <w:pPr>
        <w:shd w:val="clear" w:color="auto" w:fill="FFFFFF"/>
        <w:tabs>
          <w:tab w:val="left" w:pos="1070"/>
        </w:tabs>
        <w:spacing w:before="5" w:line="322" w:lineRule="exact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sz w:val="27"/>
          <w:szCs w:val="27"/>
        </w:rPr>
        <w:t xml:space="preserve">- </w:t>
      </w:r>
      <w:r w:rsidR="00427677" w:rsidRPr="009245A4">
        <w:rPr>
          <w:color w:val="000000"/>
          <w:spacing w:val="-2"/>
          <w:sz w:val="27"/>
          <w:szCs w:val="27"/>
        </w:rPr>
        <w:t>адреса и телефоны органа исполнительной власти субъекта Российской</w:t>
      </w:r>
      <w:r w:rsidR="00427677" w:rsidRPr="009245A4">
        <w:rPr>
          <w:color w:val="000000"/>
          <w:spacing w:val="-2"/>
          <w:sz w:val="27"/>
          <w:szCs w:val="27"/>
        </w:rPr>
        <w:br/>
      </w:r>
      <w:r w:rsidR="00427677" w:rsidRPr="009245A4">
        <w:rPr>
          <w:color w:val="000000"/>
          <w:spacing w:val="-1"/>
          <w:sz w:val="27"/>
          <w:szCs w:val="27"/>
        </w:rPr>
        <w:t xml:space="preserve">Федерации   в   сфере   охраны   здоровья   граждан,   территориального органа </w:t>
      </w:r>
      <w:r w:rsidR="00427677" w:rsidRPr="009245A4">
        <w:rPr>
          <w:color w:val="000000"/>
          <w:spacing w:val="1"/>
          <w:sz w:val="27"/>
          <w:szCs w:val="27"/>
        </w:rPr>
        <w:t xml:space="preserve">Федеральной службы по надзору в сфере здравоохранения и территориального </w:t>
      </w:r>
      <w:r w:rsidR="00427677" w:rsidRPr="009245A4">
        <w:rPr>
          <w:color w:val="000000"/>
          <w:spacing w:val="3"/>
          <w:sz w:val="27"/>
          <w:szCs w:val="27"/>
        </w:rPr>
        <w:t xml:space="preserve">органа Федеральной службы по надзору в сфере защиты прав потребителей и </w:t>
      </w:r>
      <w:r w:rsidR="00427677" w:rsidRPr="009245A4">
        <w:rPr>
          <w:color w:val="000000"/>
          <w:spacing w:val="-1"/>
          <w:sz w:val="27"/>
          <w:szCs w:val="27"/>
        </w:rPr>
        <w:t>благополучия человека.</w:t>
      </w:r>
    </w:p>
    <w:p w:rsidR="00427677" w:rsidRPr="009245A4" w:rsidRDefault="00427677" w:rsidP="00427677">
      <w:pPr>
        <w:shd w:val="clear" w:color="auto" w:fill="FFFFFF"/>
        <w:spacing w:line="322" w:lineRule="exact"/>
        <w:ind w:left="14" w:right="5" w:firstLine="850"/>
        <w:jc w:val="both"/>
        <w:rPr>
          <w:rFonts w:eastAsiaTheme="minorEastAsia"/>
          <w:sz w:val="27"/>
          <w:szCs w:val="27"/>
        </w:rPr>
      </w:pPr>
      <w:r w:rsidRPr="009245A4">
        <w:rPr>
          <w:color w:val="000000"/>
          <w:spacing w:val="4"/>
          <w:sz w:val="27"/>
          <w:szCs w:val="27"/>
        </w:rPr>
        <w:t xml:space="preserve">Информация, размещенная на информационных стендах (стойках), </w:t>
      </w:r>
      <w:r w:rsidRPr="009245A4">
        <w:rPr>
          <w:color w:val="000000"/>
          <w:sz w:val="27"/>
          <w:szCs w:val="27"/>
        </w:rPr>
        <w:t xml:space="preserve">должна быть доступна неограниченному кругу лиц в течение всего рабочего </w:t>
      </w:r>
      <w:r w:rsidRPr="009245A4">
        <w:rPr>
          <w:color w:val="000000"/>
          <w:spacing w:val="5"/>
          <w:sz w:val="27"/>
          <w:szCs w:val="27"/>
        </w:rPr>
        <w:t xml:space="preserve">времени учреждения. Информационные стенды (стойки) должны быть </w:t>
      </w:r>
      <w:r w:rsidRPr="009245A4">
        <w:rPr>
          <w:color w:val="000000"/>
          <w:spacing w:val="-1"/>
          <w:sz w:val="27"/>
          <w:szCs w:val="27"/>
        </w:rPr>
        <w:t xml:space="preserve">расположены в доступном для посетителей месте и оформлены таким образом, </w:t>
      </w:r>
      <w:r w:rsidRPr="009245A4">
        <w:rPr>
          <w:color w:val="000000"/>
          <w:spacing w:val="15"/>
          <w:sz w:val="27"/>
          <w:szCs w:val="27"/>
        </w:rPr>
        <w:t xml:space="preserve">чтобы можно было свободно ознакомиться с размещенной на них </w:t>
      </w:r>
      <w:r w:rsidRPr="009245A4">
        <w:rPr>
          <w:color w:val="000000"/>
          <w:spacing w:val="-2"/>
          <w:sz w:val="27"/>
          <w:szCs w:val="27"/>
        </w:rPr>
        <w:t>информацией.</w:t>
      </w:r>
    </w:p>
    <w:p w:rsidR="009703BC" w:rsidRPr="009245A4" w:rsidRDefault="00C44DC8" w:rsidP="00C44DC8">
      <w:pPr>
        <w:shd w:val="clear" w:color="auto" w:fill="FFFFFF"/>
        <w:spacing w:line="317" w:lineRule="exact"/>
        <w:ind w:right="10" w:firstLine="859"/>
        <w:jc w:val="both"/>
        <w:rPr>
          <w:rFonts w:eastAsiaTheme="minorEastAsia"/>
          <w:sz w:val="27"/>
          <w:szCs w:val="27"/>
        </w:rPr>
      </w:pPr>
      <w:r w:rsidRPr="009245A4">
        <w:rPr>
          <w:rFonts w:eastAsiaTheme="minorEastAsia"/>
          <w:color w:val="000000"/>
          <w:spacing w:val="5"/>
          <w:sz w:val="27"/>
          <w:szCs w:val="27"/>
        </w:rPr>
        <w:t>3</w:t>
      </w:r>
      <w:r w:rsidR="00427677" w:rsidRPr="009245A4">
        <w:rPr>
          <w:rFonts w:eastAsiaTheme="minorEastAsia"/>
          <w:color w:val="000000"/>
          <w:spacing w:val="5"/>
          <w:sz w:val="27"/>
          <w:szCs w:val="27"/>
        </w:rPr>
        <w:t>.</w:t>
      </w:r>
      <w:r w:rsidRPr="009245A4">
        <w:rPr>
          <w:color w:val="000000"/>
          <w:spacing w:val="5"/>
          <w:sz w:val="27"/>
          <w:szCs w:val="27"/>
        </w:rPr>
        <w:t>Вышеуказанному ответственному лицу</w:t>
      </w:r>
      <w:r w:rsidR="00427677" w:rsidRPr="009245A4">
        <w:rPr>
          <w:color w:val="000000"/>
          <w:spacing w:val="5"/>
          <w:sz w:val="27"/>
          <w:szCs w:val="27"/>
        </w:rPr>
        <w:t xml:space="preserve">, обеспечить обновление </w:t>
      </w:r>
      <w:r w:rsidR="00427677" w:rsidRPr="009245A4">
        <w:rPr>
          <w:color w:val="000000"/>
          <w:spacing w:val="-6"/>
          <w:sz w:val="27"/>
          <w:szCs w:val="27"/>
        </w:rPr>
        <w:t>указанной выше информаци</w:t>
      </w:r>
      <w:r w:rsidRPr="009245A4">
        <w:rPr>
          <w:color w:val="000000"/>
          <w:spacing w:val="-6"/>
          <w:sz w:val="27"/>
          <w:szCs w:val="27"/>
        </w:rPr>
        <w:t>и.</w:t>
      </w:r>
    </w:p>
    <w:p w:rsidR="009B63E2" w:rsidRPr="009245A4" w:rsidRDefault="00C44DC8" w:rsidP="009B63E2">
      <w:pPr>
        <w:ind w:firstLine="851"/>
        <w:jc w:val="both"/>
        <w:rPr>
          <w:sz w:val="27"/>
          <w:szCs w:val="27"/>
        </w:rPr>
      </w:pPr>
      <w:r w:rsidRPr="009245A4">
        <w:rPr>
          <w:sz w:val="27"/>
          <w:szCs w:val="27"/>
        </w:rPr>
        <w:t>4</w:t>
      </w:r>
      <w:r w:rsidR="009B63E2" w:rsidRPr="009245A4">
        <w:rPr>
          <w:sz w:val="27"/>
          <w:szCs w:val="27"/>
        </w:rPr>
        <w:t>.Делопроизводителю ознакомить под роспись с данным приказом заинтересованных лиц.</w:t>
      </w:r>
    </w:p>
    <w:p w:rsidR="009B63E2" w:rsidRPr="009245A4" w:rsidRDefault="00C44DC8" w:rsidP="00C44DC8">
      <w:pPr>
        <w:ind w:firstLine="851"/>
        <w:jc w:val="both"/>
        <w:rPr>
          <w:sz w:val="27"/>
          <w:szCs w:val="27"/>
        </w:rPr>
      </w:pPr>
      <w:r w:rsidRPr="009245A4">
        <w:rPr>
          <w:sz w:val="27"/>
          <w:szCs w:val="27"/>
        </w:rPr>
        <w:t>5</w:t>
      </w:r>
      <w:r w:rsidR="009B63E2" w:rsidRPr="009245A4">
        <w:rPr>
          <w:sz w:val="27"/>
          <w:szCs w:val="27"/>
        </w:rPr>
        <w:t>.</w:t>
      </w:r>
      <w:proofErr w:type="gramStart"/>
      <w:r w:rsidR="009B63E2" w:rsidRPr="009245A4">
        <w:rPr>
          <w:sz w:val="27"/>
          <w:szCs w:val="27"/>
        </w:rPr>
        <w:t>Контроль за</w:t>
      </w:r>
      <w:proofErr w:type="gramEnd"/>
      <w:r w:rsidR="009B63E2" w:rsidRPr="009245A4">
        <w:rPr>
          <w:sz w:val="27"/>
          <w:szCs w:val="27"/>
        </w:rPr>
        <w:t xml:space="preserve"> исполнением настоящего приказа возложить на заместителя главного врача по поликлиническому разделу работы Васину Е.В.</w:t>
      </w:r>
      <w:r w:rsidR="00900077">
        <w:rPr>
          <w:sz w:val="27"/>
          <w:szCs w:val="27"/>
        </w:rPr>
        <w:t>, главного бухгалтера Радченко А.Ю.</w:t>
      </w:r>
      <w:r w:rsidR="00036FF8">
        <w:rPr>
          <w:sz w:val="27"/>
          <w:szCs w:val="27"/>
        </w:rPr>
        <w:t xml:space="preserve"> и главного экономиста </w:t>
      </w:r>
      <w:proofErr w:type="spellStart"/>
      <w:r w:rsidR="00036FF8">
        <w:rPr>
          <w:sz w:val="27"/>
          <w:szCs w:val="27"/>
        </w:rPr>
        <w:t>Алибекову</w:t>
      </w:r>
      <w:proofErr w:type="spellEnd"/>
      <w:r w:rsidR="00036FF8">
        <w:rPr>
          <w:sz w:val="27"/>
          <w:szCs w:val="27"/>
        </w:rPr>
        <w:t xml:space="preserve"> А.Г.</w:t>
      </w:r>
    </w:p>
    <w:p w:rsidR="0021346D" w:rsidRDefault="0021346D" w:rsidP="00C44DC8">
      <w:pPr>
        <w:jc w:val="both"/>
        <w:rPr>
          <w:sz w:val="27"/>
          <w:szCs w:val="27"/>
        </w:rPr>
      </w:pPr>
    </w:p>
    <w:p w:rsidR="009245A4" w:rsidRPr="009245A4" w:rsidRDefault="009245A4" w:rsidP="00C44DC8">
      <w:pPr>
        <w:jc w:val="both"/>
        <w:rPr>
          <w:sz w:val="27"/>
          <w:szCs w:val="27"/>
        </w:rPr>
      </w:pPr>
    </w:p>
    <w:p w:rsidR="009B63E2" w:rsidRPr="009245A4" w:rsidRDefault="009B63E2" w:rsidP="009B63E2">
      <w:pPr>
        <w:jc w:val="both"/>
        <w:rPr>
          <w:sz w:val="27"/>
          <w:szCs w:val="27"/>
        </w:rPr>
      </w:pPr>
      <w:r w:rsidRPr="009245A4">
        <w:rPr>
          <w:sz w:val="27"/>
          <w:szCs w:val="27"/>
        </w:rPr>
        <w:t>Главный врач</w:t>
      </w:r>
    </w:p>
    <w:p w:rsidR="009B63E2" w:rsidRPr="009245A4" w:rsidRDefault="00742FD3" w:rsidP="009B63E2">
      <w:pPr>
        <w:jc w:val="both"/>
        <w:rPr>
          <w:sz w:val="27"/>
          <w:szCs w:val="27"/>
        </w:rPr>
      </w:pPr>
      <w:r w:rsidRPr="009245A4">
        <w:rPr>
          <w:sz w:val="27"/>
          <w:szCs w:val="27"/>
        </w:rPr>
        <w:t>Г</w:t>
      </w:r>
      <w:r w:rsidR="009B63E2" w:rsidRPr="009245A4">
        <w:rPr>
          <w:sz w:val="27"/>
          <w:szCs w:val="27"/>
        </w:rPr>
        <w:t>БУЗ «Тихорецкая ЦРБ»</w:t>
      </w:r>
      <w:r w:rsidRPr="009245A4">
        <w:rPr>
          <w:sz w:val="27"/>
          <w:szCs w:val="27"/>
        </w:rPr>
        <w:t xml:space="preserve"> МЗ КК</w:t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="009245A4">
        <w:rPr>
          <w:sz w:val="27"/>
          <w:szCs w:val="27"/>
        </w:rPr>
        <w:t xml:space="preserve">     </w:t>
      </w:r>
      <w:r w:rsidR="009B63E2" w:rsidRPr="009245A4">
        <w:rPr>
          <w:sz w:val="27"/>
          <w:szCs w:val="27"/>
        </w:rPr>
        <w:t>Н.В.Бахилина</w:t>
      </w:r>
    </w:p>
    <w:p w:rsidR="0021346D" w:rsidRDefault="0021346D" w:rsidP="009B63E2">
      <w:pPr>
        <w:jc w:val="both"/>
        <w:rPr>
          <w:sz w:val="27"/>
          <w:szCs w:val="27"/>
        </w:rPr>
      </w:pPr>
    </w:p>
    <w:p w:rsidR="00BE361F" w:rsidRDefault="00BE361F" w:rsidP="009B63E2">
      <w:pPr>
        <w:jc w:val="both"/>
        <w:rPr>
          <w:sz w:val="27"/>
          <w:szCs w:val="27"/>
        </w:rPr>
      </w:pPr>
    </w:p>
    <w:p w:rsidR="009B63E2" w:rsidRPr="009245A4" w:rsidRDefault="009B63E2" w:rsidP="009B63E2">
      <w:pPr>
        <w:jc w:val="both"/>
        <w:rPr>
          <w:sz w:val="27"/>
          <w:szCs w:val="27"/>
        </w:rPr>
      </w:pPr>
      <w:r w:rsidRPr="009245A4">
        <w:rPr>
          <w:sz w:val="27"/>
          <w:szCs w:val="27"/>
        </w:rPr>
        <w:t>«Согласовано»</w:t>
      </w:r>
    </w:p>
    <w:p w:rsidR="009B63E2" w:rsidRPr="009245A4" w:rsidRDefault="009B63E2" w:rsidP="009B63E2">
      <w:pPr>
        <w:jc w:val="both"/>
        <w:rPr>
          <w:sz w:val="27"/>
          <w:szCs w:val="27"/>
        </w:rPr>
      </w:pPr>
      <w:r w:rsidRPr="009245A4">
        <w:rPr>
          <w:sz w:val="27"/>
          <w:szCs w:val="27"/>
        </w:rPr>
        <w:t>Юрисконсульт</w:t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</w:r>
      <w:r w:rsidRPr="009245A4">
        <w:rPr>
          <w:sz w:val="27"/>
          <w:szCs w:val="27"/>
        </w:rPr>
        <w:tab/>
        <w:t xml:space="preserve"> </w:t>
      </w:r>
      <w:r w:rsidR="009245A4">
        <w:rPr>
          <w:sz w:val="27"/>
          <w:szCs w:val="27"/>
        </w:rPr>
        <w:t xml:space="preserve">     </w:t>
      </w:r>
      <w:r w:rsidRPr="009245A4">
        <w:rPr>
          <w:sz w:val="27"/>
          <w:szCs w:val="27"/>
        </w:rPr>
        <w:t>Г.А.Аветисян</w:t>
      </w:r>
    </w:p>
    <w:p w:rsidR="0021346D" w:rsidRDefault="0021346D" w:rsidP="009B63E2">
      <w:pPr>
        <w:jc w:val="both"/>
        <w:rPr>
          <w:sz w:val="28"/>
          <w:szCs w:val="28"/>
        </w:rPr>
      </w:pPr>
    </w:p>
    <w:p w:rsidR="00036FF8" w:rsidRDefault="00036FF8" w:rsidP="0021346D">
      <w:pPr>
        <w:jc w:val="both"/>
        <w:rPr>
          <w:sz w:val="16"/>
          <w:szCs w:val="16"/>
        </w:rPr>
      </w:pPr>
    </w:p>
    <w:p w:rsidR="009B1B59" w:rsidRPr="00036FF8" w:rsidRDefault="00036FF8" w:rsidP="0021346D">
      <w:p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Pr="00036FF8">
        <w:rPr>
          <w:sz w:val="16"/>
          <w:szCs w:val="16"/>
        </w:rPr>
        <w:t>ветисян Гарик Арзикович</w:t>
      </w:r>
    </w:p>
    <w:p w:rsidR="00036FF8" w:rsidRPr="00036FF8" w:rsidRDefault="00036FF8" w:rsidP="0021346D">
      <w:pPr>
        <w:jc w:val="both"/>
        <w:rPr>
          <w:sz w:val="16"/>
          <w:szCs w:val="16"/>
        </w:rPr>
      </w:pPr>
      <w:r w:rsidRPr="00036FF8">
        <w:rPr>
          <w:sz w:val="16"/>
          <w:szCs w:val="16"/>
        </w:rPr>
        <w:t>8 (86196) 7 47 01</w:t>
      </w:r>
    </w:p>
    <w:p w:rsidR="00F67D52" w:rsidRPr="00F67D52" w:rsidRDefault="00F67D52" w:rsidP="0021346D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F67D52" w:rsidRPr="00F67D52" w:rsidSect="00036FF8">
      <w:headerReference w:type="default" r:id="rId7"/>
      <w:pgSz w:w="11909" w:h="16834"/>
      <w:pgMar w:top="568" w:right="567" w:bottom="426" w:left="1418" w:header="851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8F" w:rsidRDefault="00A74D8F" w:rsidP="00E75BAC">
      <w:r>
        <w:separator/>
      </w:r>
    </w:p>
  </w:endnote>
  <w:endnote w:type="continuationSeparator" w:id="0">
    <w:p w:rsidR="00A74D8F" w:rsidRDefault="00A74D8F" w:rsidP="00E7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8F" w:rsidRDefault="00A74D8F" w:rsidP="00E75BAC">
      <w:r>
        <w:separator/>
      </w:r>
    </w:p>
  </w:footnote>
  <w:footnote w:type="continuationSeparator" w:id="0">
    <w:p w:rsidR="00A74D8F" w:rsidRDefault="00A74D8F" w:rsidP="00E75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92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1B59" w:rsidRPr="00C44DC8" w:rsidRDefault="003C31B2">
        <w:pPr>
          <w:pStyle w:val="a7"/>
          <w:jc w:val="center"/>
          <w:rPr>
            <w:sz w:val="28"/>
            <w:szCs w:val="28"/>
          </w:rPr>
        </w:pPr>
        <w:r w:rsidRPr="00C44DC8">
          <w:rPr>
            <w:sz w:val="28"/>
            <w:szCs w:val="28"/>
          </w:rPr>
          <w:fldChar w:fldCharType="begin"/>
        </w:r>
        <w:r w:rsidR="009B1B59" w:rsidRPr="00C44DC8">
          <w:rPr>
            <w:sz w:val="28"/>
            <w:szCs w:val="28"/>
          </w:rPr>
          <w:instrText>PAGE   \* MERGEFORMAT</w:instrText>
        </w:r>
        <w:r w:rsidRPr="00C44DC8">
          <w:rPr>
            <w:sz w:val="28"/>
            <w:szCs w:val="28"/>
          </w:rPr>
          <w:fldChar w:fldCharType="separate"/>
        </w:r>
        <w:r w:rsidR="00900077">
          <w:rPr>
            <w:noProof/>
            <w:sz w:val="28"/>
            <w:szCs w:val="28"/>
          </w:rPr>
          <w:t>3</w:t>
        </w:r>
        <w:r w:rsidRPr="00C44DC8">
          <w:rPr>
            <w:sz w:val="28"/>
            <w:szCs w:val="28"/>
          </w:rPr>
          <w:fldChar w:fldCharType="end"/>
        </w:r>
      </w:p>
    </w:sdtContent>
  </w:sdt>
  <w:p w:rsidR="009B1B59" w:rsidRDefault="009B1B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91ED0"/>
    <w:rsid w:val="00003133"/>
    <w:rsid w:val="00010CBA"/>
    <w:rsid w:val="000213CC"/>
    <w:rsid w:val="00025AF0"/>
    <w:rsid w:val="0002617C"/>
    <w:rsid w:val="00033090"/>
    <w:rsid w:val="00036FF8"/>
    <w:rsid w:val="000406AA"/>
    <w:rsid w:val="000506C7"/>
    <w:rsid w:val="000613AC"/>
    <w:rsid w:val="000664EB"/>
    <w:rsid w:val="00071C94"/>
    <w:rsid w:val="00080C07"/>
    <w:rsid w:val="00087469"/>
    <w:rsid w:val="00091ED0"/>
    <w:rsid w:val="000B1A74"/>
    <w:rsid w:val="000B266B"/>
    <w:rsid w:val="000B27A5"/>
    <w:rsid w:val="000B5D58"/>
    <w:rsid w:val="000C4F53"/>
    <w:rsid w:val="000D20A4"/>
    <w:rsid w:val="000F3429"/>
    <w:rsid w:val="00103F5B"/>
    <w:rsid w:val="0010637D"/>
    <w:rsid w:val="00133D55"/>
    <w:rsid w:val="001439B8"/>
    <w:rsid w:val="00172CA0"/>
    <w:rsid w:val="00183D03"/>
    <w:rsid w:val="001852A7"/>
    <w:rsid w:val="001A3396"/>
    <w:rsid w:val="001A7FE3"/>
    <w:rsid w:val="001B24C9"/>
    <w:rsid w:val="001C6F57"/>
    <w:rsid w:val="001D1ACD"/>
    <w:rsid w:val="001D7F7A"/>
    <w:rsid w:val="001E5E1E"/>
    <w:rsid w:val="0021346D"/>
    <w:rsid w:val="0022018D"/>
    <w:rsid w:val="0022415F"/>
    <w:rsid w:val="0023317F"/>
    <w:rsid w:val="00255873"/>
    <w:rsid w:val="0026574E"/>
    <w:rsid w:val="00274D87"/>
    <w:rsid w:val="002768A2"/>
    <w:rsid w:val="00284497"/>
    <w:rsid w:val="002B5387"/>
    <w:rsid w:val="002D53A2"/>
    <w:rsid w:val="002E45BF"/>
    <w:rsid w:val="002E6AB7"/>
    <w:rsid w:val="002F25DB"/>
    <w:rsid w:val="0032055D"/>
    <w:rsid w:val="003326ED"/>
    <w:rsid w:val="00334AFB"/>
    <w:rsid w:val="003353A9"/>
    <w:rsid w:val="00336827"/>
    <w:rsid w:val="0036691B"/>
    <w:rsid w:val="00380E99"/>
    <w:rsid w:val="00382C7C"/>
    <w:rsid w:val="00390214"/>
    <w:rsid w:val="00392161"/>
    <w:rsid w:val="00395F1E"/>
    <w:rsid w:val="003B07E2"/>
    <w:rsid w:val="003B150E"/>
    <w:rsid w:val="003B1731"/>
    <w:rsid w:val="003B36A7"/>
    <w:rsid w:val="003B3C16"/>
    <w:rsid w:val="003C31B2"/>
    <w:rsid w:val="003D34BE"/>
    <w:rsid w:val="003D3CDC"/>
    <w:rsid w:val="003D651C"/>
    <w:rsid w:val="003E3F48"/>
    <w:rsid w:val="003F69CF"/>
    <w:rsid w:val="004027B2"/>
    <w:rsid w:val="0040435F"/>
    <w:rsid w:val="0040639C"/>
    <w:rsid w:val="004202BB"/>
    <w:rsid w:val="004206DA"/>
    <w:rsid w:val="00421289"/>
    <w:rsid w:val="0042599E"/>
    <w:rsid w:val="00427677"/>
    <w:rsid w:val="00447E1D"/>
    <w:rsid w:val="00454976"/>
    <w:rsid w:val="00463ECC"/>
    <w:rsid w:val="00473F89"/>
    <w:rsid w:val="004B01E8"/>
    <w:rsid w:val="004B0B3F"/>
    <w:rsid w:val="004B2954"/>
    <w:rsid w:val="004B5534"/>
    <w:rsid w:val="004E502A"/>
    <w:rsid w:val="004E6CD9"/>
    <w:rsid w:val="004F5E56"/>
    <w:rsid w:val="00513448"/>
    <w:rsid w:val="00523592"/>
    <w:rsid w:val="00542CB0"/>
    <w:rsid w:val="00565616"/>
    <w:rsid w:val="00582261"/>
    <w:rsid w:val="00583913"/>
    <w:rsid w:val="00585FA9"/>
    <w:rsid w:val="00587A09"/>
    <w:rsid w:val="00591F73"/>
    <w:rsid w:val="005A517B"/>
    <w:rsid w:val="005A55A6"/>
    <w:rsid w:val="005B65B7"/>
    <w:rsid w:val="005B7D3B"/>
    <w:rsid w:val="005C1565"/>
    <w:rsid w:val="005D2541"/>
    <w:rsid w:val="005D7266"/>
    <w:rsid w:val="005E128F"/>
    <w:rsid w:val="005E2488"/>
    <w:rsid w:val="00600326"/>
    <w:rsid w:val="00614350"/>
    <w:rsid w:val="00622F5D"/>
    <w:rsid w:val="00624812"/>
    <w:rsid w:val="00626AD9"/>
    <w:rsid w:val="00641F36"/>
    <w:rsid w:val="00653702"/>
    <w:rsid w:val="00676E7E"/>
    <w:rsid w:val="00687A4F"/>
    <w:rsid w:val="00693B0F"/>
    <w:rsid w:val="006951D2"/>
    <w:rsid w:val="00695516"/>
    <w:rsid w:val="006A11CB"/>
    <w:rsid w:val="006A7E75"/>
    <w:rsid w:val="006E61C2"/>
    <w:rsid w:val="006F03EB"/>
    <w:rsid w:val="006F328E"/>
    <w:rsid w:val="006F4192"/>
    <w:rsid w:val="006F5862"/>
    <w:rsid w:val="0070036B"/>
    <w:rsid w:val="00700B46"/>
    <w:rsid w:val="00702FB2"/>
    <w:rsid w:val="00704023"/>
    <w:rsid w:val="007201D1"/>
    <w:rsid w:val="00723B4D"/>
    <w:rsid w:val="00725552"/>
    <w:rsid w:val="00726E82"/>
    <w:rsid w:val="00737A6F"/>
    <w:rsid w:val="00742FD3"/>
    <w:rsid w:val="0075518C"/>
    <w:rsid w:val="007566B3"/>
    <w:rsid w:val="00765EDA"/>
    <w:rsid w:val="007663AD"/>
    <w:rsid w:val="007664D9"/>
    <w:rsid w:val="0077232A"/>
    <w:rsid w:val="00775066"/>
    <w:rsid w:val="007B3748"/>
    <w:rsid w:val="007B5BCC"/>
    <w:rsid w:val="007B7565"/>
    <w:rsid w:val="007C09AB"/>
    <w:rsid w:val="007C3B85"/>
    <w:rsid w:val="007F7056"/>
    <w:rsid w:val="0081173E"/>
    <w:rsid w:val="00812A29"/>
    <w:rsid w:val="0083580F"/>
    <w:rsid w:val="008628CE"/>
    <w:rsid w:val="0086374A"/>
    <w:rsid w:val="0088161C"/>
    <w:rsid w:val="008A0F97"/>
    <w:rsid w:val="008A4AAC"/>
    <w:rsid w:val="008A500A"/>
    <w:rsid w:val="008A7D54"/>
    <w:rsid w:val="008C1538"/>
    <w:rsid w:val="008C1760"/>
    <w:rsid w:val="008C5471"/>
    <w:rsid w:val="008D4B7C"/>
    <w:rsid w:val="008E1281"/>
    <w:rsid w:val="008E725C"/>
    <w:rsid w:val="008F5386"/>
    <w:rsid w:val="00900077"/>
    <w:rsid w:val="0090226F"/>
    <w:rsid w:val="00904324"/>
    <w:rsid w:val="00905276"/>
    <w:rsid w:val="00905FDF"/>
    <w:rsid w:val="00917257"/>
    <w:rsid w:val="009245A4"/>
    <w:rsid w:val="0092540E"/>
    <w:rsid w:val="00944069"/>
    <w:rsid w:val="00945A76"/>
    <w:rsid w:val="00951257"/>
    <w:rsid w:val="009541F0"/>
    <w:rsid w:val="00956D9E"/>
    <w:rsid w:val="00957A9B"/>
    <w:rsid w:val="00962212"/>
    <w:rsid w:val="009665D3"/>
    <w:rsid w:val="009703BC"/>
    <w:rsid w:val="009743DF"/>
    <w:rsid w:val="00983919"/>
    <w:rsid w:val="0098513B"/>
    <w:rsid w:val="00992D16"/>
    <w:rsid w:val="009968E2"/>
    <w:rsid w:val="00997799"/>
    <w:rsid w:val="009A4097"/>
    <w:rsid w:val="009A50C2"/>
    <w:rsid w:val="009B1B59"/>
    <w:rsid w:val="009B37E4"/>
    <w:rsid w:val="009B4511"/>
    <w:rsid w:val="009B63E2"/>
    <w:rsid w:val="009C317A"/>
    <w:rsid w:val="009C786B"/>
    <w:rsid w:val="009D7CBE"/>
    <w:rsid w:val="009E2610"/>
    <w:rsid w:val="009F1780"/>
    <w:rsid w:val="009F729C"/>
    <w:rsid w:val="00A11706"/>
    <w:rsid w:val="00A24E0D"/>
    <w:rsid w:val="00A2711B"/>
    <w:rsid w:val="00A30330"/>
    <w:rsid w:val="00A30E1E"/>
    <w:rsid w:val="00A355DC"/>
    <w:rsid w:val="00A358DF"/>
    <w:rsid w:val="00A4331D"/>
    <w:rsid w:val="00A54951"/>
    <w:rsid w:val="00A74D8F"/>
    <w:rsid w:val="00A7602A"/>
    <w:rsid w:val="00A76834"/>
    <w:rsid w:val="00A81271"/>
    <w:rsid w:val="00A81D6D"/>
    <w:rsid w:val="00A8316A"/>
    <w:rsid w:val="00A8565D"/>
    <w:rsid w:val="00A93AEC"/>
    <w:rsid w:val="00A96E7E"/>
    <w:rsid w:val="00AA0EB5"/>
    <w:rsid w:val="00AA7ACA"/>
    <w:rsid w:val="00AB508F"/>
    <w:rsid w:val="00AD539A"/>
    <w:rsid w:val="00AD73F6"/>
    <w:rsid w:val="00AE3B9C"/>
    <w:rsid w:val="00AE595D"/>
    <w:rsid w:val="00AF11AD"/>
    <w:rsid w:val="00AF7034"/>
    <w:rsid w:val="00B23DDE"/>
    <w:rsid w:val="00B370D5"/>
    <w:rsid w:val="00B40A56"/>
    <w:rsid w:val="00B47A78"/>
    <w:rsid w:val="00B53DB0"/>
    <w:rsid w:val="00B540BA"/>
    <w:rsid w:val="00B54FD6"/>
    <w:rsid w:val="00B6112A"/>
    <w:rsid w:val="00B6423B"/>
    <w:rsid w:val="00B64F8C"/>
    <w:rsid w:val="00B93D27"/>
    <w:rsid w:val="00BC51DD"/>
    <w:rsid w:val="00BD36E8"/>
    <w:rsid w:val="00BE21E7"/>
    <w:rsid w:val="00BE32D8"/>
    <w:rsid w:val="00BE361F"/>
    <w:rsid w:val="00BE635D"/>
    <w:rsid w:val="00BF136C"/>
    <w:rsid w:val="00C15A97"/>
    <w:rsid w:val="00C16DCD"/>
    <w:rsid w:val="00C17361"/>
    <w:rsid w:val="00C236B9"/>
    <w:rsid w:val="00C350F5"/>
    <w:rsid w:val="00C44DC8"/>
    <w:rsid w:val="00C5432F"/>
    <w:rsid w:val="00C61475"/>
    <w:rsid w:val="00C65B01"/>
    <w:rsid w:val="00C8212D"/>
    <w:rsid w:val="00C834FA"/>
    <w:rsid w:val="00C83965"/>
    <w:rsid w:val="00C84B87"/>
    <w:rsid w:val="00C9310E"/>
    <w:rsid w:val="00C94CCF"/>
    <w:rsid w:val="00CA342D"/>
    <w:rsid w:val="00CA7AC7"/>
    <w:rsid w:val="00CB3D46"/>
    <w:rsid w:val="00CB3DA0"/>
    <w:rsid w:val="00CC24B8"/>
    <w:rsid w:val="00CC6737"/>
    <w:rsid w:val="00CC6FD8"/>
    <w:rsid w:val="00CC7DDB"/>
    <w:rsid w:val="00CE1850"/>
    <w:rsid w:val="00CF54DC"/>
    <w:rsid w:val="00CF60E1"/>
    <w:rsid w:val="00D05B77"/>
    <w:rsid w:val="00D107EE"/>
    <w:rsid w:val="00D204D2"/>
    <w:rsid w:val="00D34E54"/>
    <w:rsid w:val="00D426B7"/>
    <w:rsid w:val="00D448A2"/>
    <w:rsid w:val="00D474F5"/>
    <w:rsid w:val="00D608F2"/>
    <w:rsid w:val="00D63F58"/>
    <w:rsid w:val="00D667B6"/>
    <w:rsid w:val="00D71602"/>
    <w:rsid w:val="00D71E40"/>
    <w:rsid w:val="00D72647"/>
    <w:rsid w:val="00D759F0"/>
    <w:rsid w:val="00D838FA"/>
    <w:rsid w:val="00DA09B7"/>
    <w:rsid w:val="00DC1471"/>
    <w:rsid w:val="00DC39FD"/>
    <w:rsid w:val="00DC63BB"/>
    <w:rsid w:val="00DE290E"/>
    <w:rsid w:val="00DE4BB6"/>
    <w:rsid w:val="00E1105A"/>
    <w:rsid w:val="00E116CA"/>
    <w:rsid w:val="00E23991"/>
    <w:rsid w:val="00E35BAC"/>
    <w:rsid w:val="00E35CD4"/>
    <w:rsid w:val="00E3729D"/>
    <w:rsid w:val="00E4030F"/>
    <w:rsid w:val="00E43C3A"/>
    <w:rsid w:val="00E675F9"/>
    <w:rsid w:val="00E75BAC"/>
    <w:rsid w:val="00E77753"/>
    <w:rsid w:val="00E800FA"/>
    <w:rsid w:val="00E81BD5"/>
    <w:rsid w:val="00E913F6"/>
    <w:rsid w:val="00E92744"/>
    <w:rsid w:val="00E9471D"/>
    <w:rsid w:val="00EA1D02"/>
    <w:rsid w:val="00EB2BD7"/>
    <w:rsid w:val="00EB6DD1"/>
    <w:rsid w:val="00ED2D56"/>
    <w:rsid w:val="00ED3277"/>
    <w:rsid w:val="00ED3B0E"/>
    <w:rsid w:val="00ED607E"/>
    <w:rsid w:val="00ED7DBB"/>
    <w:rsid w:val="00EE4044"/>
    <w:rsid w:val="00EF0EB6"/>
    <w:rsid w:val="00EF6608"/>
    <w:rsid w:val="00F0019B"/>
    <w:rsid w:val="00F236F6"/>
    <w:rsid w:val="00F26378"/>
    <w:rsid w:val="00F30ABF"/>
    <w:rsid w:val="00F45E4C"/>
    <w:rsid w:val="00F46AC4"/>
    <w:rsid w:val="00F62950"/>
    <w:rsid w:val="00F65E28"/>
    <w:rsid w:val="00F67D52"/>
    <w:rsid w:val="00FA60EA"/>
    <w:rsid w:val="00FA723C"/>
    <w:rsid w:val="00FB277C"/>
    <w:rsid w:val="00FB5049"/>
    <w:rsid w:val="00FC19CE"/>
    <w:rsid w:val="00FC2BD6"/>
    <w:rsid w:val="00FD1271"/>
    <w:rsid w:val="00FD6EEB"/>
    <w:rsid w:val="00FE3638"/>
    <w:rsid w:val="00FE6F47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4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C3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02B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4202BB"/>
    <w:pPr>
      <w:widowControl/>
      <w:autoSpaceDE/>
      <w:autoSpaceDN/>
      <w:adjustRightInd/>
      <w:jc w:val="both"/>
    </w:pPr>
  </w:style>
  <w:style w:type="paragraph" w:customStyle="1" w:styleId="ConsNonformat">
    <w:name w:val="ConsNonformat"/>
    <w:rsid w:val="004202B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rsid w:val="00420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4202BB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Normal">
    <w:name w:val="ConsNormal"/>
    <w:rsid w:val="00905F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0C4F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E75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BAC"/>
  </w:style>
  <w:style w:type="paragraph" w:styleId="a9">
    <w:name w:val="footer"/>
    <w:basedOn w:val="a"/>
    <w:link w:val="aa"/>
    <w:rsid w:val="00E75B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5BAC"/>
  </w:style>
  <w:style w:type="paragraph" w:styleId="ab">
    <w:name w:val="List Paragraph"/>
    <w:basedOn w:val="a"/>
    <w:uiPriority w:val="99"/>
    <w:qFormat/>
    <w:rsid w:val="00E403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E4030F"/>
    <w:pPr>
      <w:spacing w:line="27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4030F"/>
    <w:pPr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4030F"/>
    <w:pPr>
      <w:spacing w:line="277" w:lineRule="exact"/>
      <w:jc w:val="righ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4030F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link w:val="ad"/>
    <w:qFormat/>
    <w:rsid w:val="00AF11A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390214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paragraph" w:styleId="ae">
    <w:name w:val="Body Text"/>
    <w:basedOn w:val="a"/>
    <w:link w:val="af"/>
    <w:rsid w:val="004F5E56"/>
    <w:pPr>
      <w:spacing w:after="120"/>
    </w:pPr>
  </w:style>
  <w:style w:type="character" w:customStyle="1" w:styleId="af">
    <w:name w:val="Основной текст Знак"/>
    <w:basedOn w:val="a0"/>
    <w:link w:val="ae"/>
    <w:rsid w:val="004F5E56"/>
  </w:style>
  <w:style w:type="character" w:customStyle="1" w:styleId="20">
    <w:name w:val="Основной текст (2)_"/>
    <w:basedOn w:val="a0"/>
    <w:link w:val="21"/>
    <w:uiPriority w:val="99"/>
    <w:rsid w:val="004F5E56"/>
    <w:rPr>
      <w:sz w:val="22"/>
      <w:szCs w:val="22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4F5E56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F5E56"/>
    <w:pPr>
      <w:widowControl/>
      <w:shd w:val="clear" w:color="auto" w:fill="FFFFFF"/>
      <w:autoSpaceDE/>
      <w:autoSpaceDN/>
      <w:adjustRightInd/>
      <w:spacing w:after="420" w:line="240" w:lineRule="exact"/>
      <w:jc w:val="center"/>
    </w:pPr>
    <w:rPr>
      <w:sz w:val="22"/>
      <w:szCs w:val="22"/>
    </w:rPr>
  </w:style>
  <w:style w:type="character" w:customStyle="1" w:styleId="ad">
    <w:name w:val="Название Знак"/>
    <w:basedOn w:val="a0"/>
    <w:link w:val="ac"/>
    <w:rsid w:val="003D651C"/>
    <w:rPr>
      <w:b/>
      <w:bCs/>
      <w:sz w:val="28"/>
      <w:szCs w:val="28"/>
    </w:rPr>
  </w:style>
  <w:style w:type="character" w:customStyle="1" w:styleId="a5">
    <w:name w:val="Текст Знак"/>
    <w:basedOn w:val="a0"/>
    <w:link w:val="a4"/>
    <w:rsid w:val="003D651C"/>
    <w:rPr>
      <w:rFonts w:ascii="Courier New" w:hAnsi="Courier New" w:cs="Courier New"/>
    </w:rPr>
  </w:style>
  <w:style w:type="paragraph" w:customStyle="1" w:styleId="ConsPlusCell">
    <w:name w:val="ConsPlusCell"/>
    <w:rsid w:val="00725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rsid w:val="00FE6F4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E6F47"/>
  </w:style>
  <w:style w:type="character" w:customStyle="1" w:styleId="apple-converted-space">
    <w:name w:val="apple-converted-space"/>
    <w:basedOn w:val="a0"/>
    <w:rsid w:val="009F729C"/>
  </w:style>
  <w:style w:type="character" w:styleId="af2">
    <w:name w:val="Hyperlink"/>
    <w:basedOn w:val="a0"/>
    <w:uiPriority w:val="99"/>
    <w:unhideWhenUsed/>
    <w:rsid w:val="009F729C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742FD3"/>
    <w:pPr>
      <w:widowControl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D00CC-7049-43BE-9571-6D1D620E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</Pages>
  <Words>580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Тамбовское областное государственное бюджетное учреждение здравоохранения</vt:lpstr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 бюджетное учреждение здравоохранения</dc:title>
  <dc:subject/>
  <dc:creator>User</dc:creator>
  <cp:keywords/>
  <dc:description/>
  <cp:lastModifiedBy>Ekonom</cp:lastModifiedBy>
  <cp:revision>34</cp:revision>
  <cp:lastPrinted>2020-05-26T13:11:00Z</cp:lastPrinted>
  <dcterms:created xsi:type="dcterms:W3CDTF">2012-11-09T08:43:00Z</dcterms:created>
  <dcterms:modified xsi:type="dcterms:W3CDTF">2020-05-26T13:19:00Z</dcterms:modified>
</cp:coreProperties>
</file>